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河南大学第一附属医院</w:t>
      </w:r>
    </w:p>
    <w:p>
      <w:pPr>
        <w:spacing w:line="560" w:lineRule="exact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国家卫</w:t>
      </w:r>
      <w:r>
        <w:rPr>
          <w:rFonts w:hint="eastAsia"/>
          <w:b/>
          <w:bCs/>
          <w:sz w:val="28"/>
          <w:szCs w:val="28"/>
          <w:lang w:eastAsia="zh-CN"/>
        </w:rPr>
        <w:t>健</w:t>
      </w:r>
      <w:r>
        <w:rPr>
          <w:rFonts w:hint="eastAsia"/>
          <w:b/>
          <w:bCs/>
          <w:sz w:val="28"/>
          <w:szCs w:val="28"/>
        </w:rPr>
        <w:t>委内镜与微创医学培训基地学员培训</w:t>
      </w:r>
      <w:r>
        <w:rPr>
          <w:rFonts w:hint="eastAsia"/>
          <w:b/>
          <w:bCs/>
          <w:sz w:val="28"/>
          <w:szCs w:val="28"/>
          <w:lang w:eastAsia="zh-CN"/>
        </w:rPr>
        <w:t>报名表</w:t>
      </w:r>
    </w:p>
    <w:bookmarkEnd w:id="0"/>
    <w:p>
      <w:pPr>
        <w:spacing w:line="560" w:lineRule="exact"/>
        <w:jc w:val="center"/>
        <w:rPr>
          <w:rFonts w:hint="eastAsia"/>
          <w:b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6"/>
        <w:gridCol w:w="798"/>
        <w:gridCol w:w="744"/>
        <w:gridCol w:w="93"/>
        <w:gridCol w:w="447"/>
        <w:gridCol w:w="672"/>
        <w:gridCol w:w="228"/>
        <w:gridCol w:w="540"/>
        <w:gridCol w:w="618"/>
        <w:gridCol w:w="750"/>
        <w:gridCol w:w="435"/>
        <w:gridCol w:w="933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84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6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36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04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258" w:type="dxa"/>
            <w:gridSpan w:val="11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258" w:type="dxa"/>
            <w:gridSpan w:val="11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63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11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 称</w:t>
            </w:r>
          </w:p>
        </w:tc>
        <w:tc>
          <w:tcPr>
            <w:tcW w:w="1386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 务</w:t>
            </w:r>
          </w:p>
        </w:tc>
        <w:tc>
          <w:tcPr>
            <w:tcW w:w="233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635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11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培训专业</w:t>
            </w:r>
          </w:p>
        </w:tc>
        <w:tc>
          <w:tcPr>
            <w:tcW w:w="1386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培训期次</w:t>
            </w:r>
          </w:p>
        </w:tc>
        <w:tc>
          <w:tcPr>
            <w:tcW w:w="233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35" w:type="dxa"/>
            <w:gridSpan w:val="3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/>
              </w:rPr>
            </w:pPr>
          </w:p>
        </w:tc>
        <w:tc>
          <w:tcPr>
            <w:tcW w:w="111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71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4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148" w:type="dxa"/>
            <w:gridSpan w:val="13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/>
              </w:rPr>
            </w:pPr>
          </w:p>
          <w:p>
            <w:pPr>
              <w:spacing w:line="560" w:lineRule="exact"/>
              <w:jc w:val="left"/>
              <w:rPr>
                <w:rFonts w:hint="eastAsia"/>
              </w:rPr>
            </w:pPr>
          </w:p>
          <w:p>
            <w:pPr>
              <w:spacing w:line="560" w:lineRule="exact"/>
              <w:jc w:val="left"/>
              <w:rPr>
                <w:rFonts w:hint="eastAsia"/>
              </w:rPr>
            </w:pPr>
          </w:p>
          <w:p>
            <w:pPr>
              <w:spacing w:line="56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148" w:type="dxa"/>
            <w:gridSpan w:val="1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  <w:p>
            <w:pPr>
              <w:spacing w:line="560" w:lineRule="exact"/>
              <w:jc w:val="center"/>
              <w:rPr>
                <w:rFonts w:hint="eastAsia"/>
              </w:rPr>
            </w:pPr>
          </w:p>
          <w:p>
            <w:pPr>
              <w:spacing w:line="560" w:lineRule="exact"/>
              <w:jc w:val="center"/>
              <w:rPr>
                <w:rFonts w:hint="eastAsia"/>
              </w:rPr>
            </w:pPr>
          </w:p>
          <w:p>
            <w:pPr>
              <w:spacing w:line="560" w:lineRule="exact"/>
              <w:jc w:val="center"/>
              <w:rPr>
                <w:rFonts w:hint="eastAsia"/>
              </w:rPr>
            </w:pPr>
          </w:p>
          <w:p>
            <w:pPr>
              <w:spacing w:line="560" w:lineRule="exac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进</w:t>
            </w:r>
          </w:p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</w:t>
            </w:r>
          </w:p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148" w:type="dxa"/>
            <w:gridSpan w:val="13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</w:t>
            </w:r>
          </w:p>
          <w:p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hint="eastAsia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  <w:lang w:bidi="hi-IN"/>
        </w:rPr>
      </w:pPr>
    </w:p>
    <w:p/>
    <w:sectPr>
      <w:pgSz w:w="11906" w:h="16838"/>
      <w:pgMar w:top="1440" w:right="1800" w:bottom="1440" w:left="163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85E98"/>
    <w:rsid w:val="47485E98"/>
    <w:rsid w:val="58E2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2020-10-12T06:52:00Z</dcterms:created>
  <dc:creator>W</dc:creator>
  <cp:lastModifiedBy>W</cp:lastModifiedBy>
  <dcterms:modified xsi:type="dcterms:W3CDTF">2020-10-12T06:58:47Z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