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exact"/>
        <w:jc w:val="both"/>
        <w:rPr>
          <w:rFonts w:ascii="Times New Roman"/>
        </w:rPr>
      </w:pPr>
      <w:r>
        <w:rPr>
          <w:rFonts w:ascii="Times New Roman"/>
        </w:rPr>
        <w:t>附件</w:t>
      </w:r>
      <w:r>
        <w:rPr>
          <w:rFonts w:hint="eastAsia" w:ascii="Times New Roman"/>
        </w:rPr>
        <w:t>4：</w:t>
      </w:r>
    </w:p>
    <w:p>
      <w:pPr>
        <w:pStyle w:val="3"/>
      </w:pPr>
    </w:p>
    <w:p>
      <w:pPr>
        <w:jc w:val="center"/>
        <w:rPr>
          <w:rFonts w:eastAsia="华文行楷"/>
          <w:sz w:val="84"/>
          <w:szCs w:val="84"/>
        </w:rPr>
      </w:pPr>
      <w:r>
        <w:rPr>
          <w:rFonts w:eastAsia="华文行楷"/>
          <w:sz w:val="84"/>
          <w:szCs w:val="84"/>
        </w:rPr>
        <w:t>河南大学</w:t>
      </w:r>
    </w:p>
    <w:p>
      <w:pPr>
        <w:jc w:val="center"/>
        <w:rPr>
          <w:sz w:val="24"/>
        </w:rPr>
      </w:pPr>
    </w:p>
    <w:p>
      <w:pPr>
        <w:jc w:val="center"/>
        <w:rPr>
          <w:rFonts w:eastAsia="华文中宋"/>
          <w:sz w:val="84"/>
        </w:rPr>
      </w:pPr>
      <w:r>
        <w:rPr>
          <w:rFonts w:eastAsia="华文中宋"/>
          <w:sz w:val="84"/>
        </w:rPr>
        <w:t>教   案</w:t>
      </w:r>
      <w:bookmarkStart w:id="0" w:name="_GoBack"/>
      <w:bookmarkEnd w:id="0"/>
    </w:p>
    <w:p>
      <w:pPr>
        <w:spacing w:line="800" w:lineRule="exact"/>
        <w:jc w:val="center"/>
        <w:rPr>
          <w:sz w:val="30"/>
        </w:rPr>
      </w:pPr>
    </w:p>
    <w:p>
      <w:pPr>
        <w:spacing w:line="640" w:lineRule="exact"/>
        <w:jc w:val="center"/>
        <w:rPr>
          <w:sz w:val="44"/>
        </w:rPr>
      </w:pPr>
      <w:r>
        <w:rPr>
          <w:sz w:val="44"/>
        </w:rPr>
        <w:t>201</w:t>
      </w:r>
      <w:r>
        <w:rPr>
          <w:rFonts w:hint="eastAsia"/>
          <w:sz w:val="44"/>
        </w:rPr>
        <w:t>9</w:t>
      </w:r>
      <w:r>
        <w:rPr>
          <w:sz w:val="44"/>
        </w:rPr>
        <w:t>～20</w:t>
      </w:r>
      <w:r>
        <w:rPr>
          <w:rFonts w:hint="eastAsia"/>
          <w:sz w:val="44"/>
        </w:rPr>
        <w:t>20</w:t>
      </w:r>
      <w:r>
        <w:rPr>
          <w:sz w:val="44"/>
        </w:rPr>
        <w:t xml:space="preserve"> 学年第一学期</w:t>
      </w:r>
    </w:p>
    <w:p>
      <w:pPr>
        <w:spacing w:line="640" w:lineRule="exact"/>
        <w:rPr>
          <w:sz w:val="3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63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640" w:lineRule="exact"/>
              <w:jc w:val="distribute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课 程 名 称</w:t>
            </w:r>
          </w:p>
        </w:tc>
        <w:tc>
          <w:tcPr>
            <w:tcW w:w="6375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sz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640" w:lineRule="exact"/>
              <w:jc w:val="distribute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院（部）</w:t>
            </w:r>
          </w:p>
        </w:tc>
        <w:tc>
          <w:tcPr>
            <w:tcW w:w="637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sz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640" w:lineRule="exact"/>
              <w:jc w:val="distribute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教研室(实验室)</w:t>
            </w:r>
          </w:p>
        </w:tc>
        <w:tc>
          <w:tcPr>
            <w:tcW w:w="637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sz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640" w:lineRule="exact"/>
              <w:jc w:val="distribute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授 课 班 级</w:t>
            </w:r>
          </w:p>
        </w:tc>
        <w:tc>
          <w:tcPr>
            <w:tcW w:w="637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sz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640" w:lineRule="exact"/>
              <w:jc w:val="distribute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主 讲 教 师</w:t>
            </w:r>
          </w:p>
        </w:tc>
        <w:tc>
          <w:tcPr>
            <w:tcW w:w="637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sz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640" w:lineRule="exact"/>
              <w:jc w:val="distribute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 xml:space="preserve">职 称 </w:t>
            </w:r>
          </w:p>
        </w:tc>
        <w:tc>
          <w:tcPr>
            <w:tcW w:w="637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sz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640" w:lineRule="exact"/>
              <w:jc w:val="distribute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使 用 教 材</w:t>
            </w:r>
          </w:p>
        </w:tc>
        <w:tc>
          <w:tcPr>
            <w:tcW w:w="637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sz w:val="30"/>
              </w:rPr>
            </w:pPr>
          </w:p>
        </w:tc>
      </w:tr>
    </w:tbl>
    <w:p>
      <w:pPr>
        <w:tabs>
          <w:tab w:val="left" w:pos="7080"/>
        </w:tabs>
        <w:spacing w:line="640" w:lineRule="exact"/>
        <w:rPr>
          <w:rFonts w:hint="eastAsia"/>
          <w:sz w:val="30"/>
        </w:rPr>
      </w:pPr>
    </w:p>
    <w:p>
      <w:pPr>
        <w:tabs>
          <w:tab w:val="left" w:pos="7080"/>
        </w:tabs>
        <w:spacing w:line="640" w:lineRule="exact"/>
        <w:jc w:val="center"/>
        <w:rPr>
          <w:rFonts w:hint="eastAsia" w:eastAsia="华文新魏"/>
          <w:b/>
          <w:sz w:val="52"/>
          <w:szCs w:val="52"/>
        </w:rPr>
      </w:pPr>
    </w:p>
    <w:p>
      <w:pPr>
        <w:tabs>
          <w:tab w:val="left" w:pos="7080"/>
        </w:tabs>
        <w:spacing w:line="640" w:lineRule="exact"/>
        <w:jc w:val="center"/>
        <w:rPr>
          <w:rFonts w:eastAsia="华文新魏"/>
          <w:b/>
          <w:sz w:val="52"/>
          <w:szCs w:val="52"/>
        </w:rPr>
      </w:pPr>
      <w:r>
        <w:rPr>
          <w:rFonts w:eastAsia="华文新魏"/>
          <w:b/>
          <w:sz w:val="52"/>
          <w:szCs w:val="52"/>
        </w:rPr>
        <w:t>河南大学教务处制</w:t>
      </w:r>
    </w:p>
    <w:p>
      <w:pPr>
        <w:pStyle w:val="2"/>
        <w:spacing w:line="640" w:lineRule="exact"/>
        <w:ind w:left="0" w:leftChars="0"/>
        <w:jc w:val="center"/>
        <w:rPr>
          <w:rFonts w:hint="eastAsia" w:ascii="华文中宋" w:hAnsi="华文中宋" w:cs="华文中宋"/>
        </w:rPr>
      </w:pPr>
      <w:r>
        <w:rPr>
          <w:rFonts w:hint="eastAsia" w:ascii="华文中宋" w:hAnsi="华文中宋" w:cs="华文中宋"/>
        </w:rPr>
        <w:t>二○一九年   月</w:t>
      </w:r>
    </w:p>
    <w:p>
      <w:pPr>
        <w:rPr>
          <w:rFonts w:eastAsia="黑体"/>
          <w:b/>
          <w:spacing w:val="20"/>
          <w:sz w:val="36"/>
        </w:rPr>
      </w:pPr>
    </w:p>
    <w:p>
      <w:pPr>
        <w:jc w:val="center"/>
        <w:rPr>
          <w:rFonts w:hint="eastAsia" w:eastAsia="黑体"/>
          <w:b/>
          <w:spacing w:val="20"/>
          <w:sz w:val="36"/>
        </w:rPr>
      </w:pPr>
      <w:r>
        <w:rPr>
          <w:rFonts w:eastAsia="黑体"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-517525</wp:posOffset>
                </wp:positionH>
                <wp:positionV relativeFrom="margin">
                  <wp:align>top</wp:align>
                </wp:positionV>
                <wp:extent cx="120650" cy="8816340"/>
                <wp:effectExtent l="4445" t="0" r="8255" b="381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650" cy="8816340"/>
                          <a:chOff x="0" y="0"/>
                          <a:chExt cx="190" cy="13884"/>
                        </a:xfrm>
                      </wpg:grpSpPr>
                      <wps:wsp>
                        <wps:cNvPr id="7" name="直接连接符 7"/>
                        <wps:cNvSpPr/>
                        <wps:spPr>
                          <a:xfrm>
                            <a:off x="99" y="0"/>
                            <a:ext cx="0" cy="1388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椭圆 8"/>
                        <wps:cNvSpPr/>
                        <wps:spPr>
                          <a:xfrm>
                            <a:off x="0" y="1392"/>
                            <a:ext cx="181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椭圆 9"/>
                        <wps:cNvSpPr/>
                        <wps:spPr>
                          <a:xfrm>
                            <a:off x="10" y="4917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椭圆 10"/>
                        <wps:cNvSpPr/>
                        <wps:spPr>
                          <a:xfrm>
                            <a:off x="0" y="8430"/>
                            <a:ext cx="181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椭圆 11"/>
                        <wps:cNvSpPr/>
                        <wps:spPr>
                          <a:xfrm>
                            <a:off x="0" y="11952"/>
                            <a:ext cx="181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0.75pt;height:694.2pt;width:9.5pt;mso-position-vertical:top;mso-position-vertical-relative:margin;z-index:251658240;mso-width-relative:page;mso-height-relative:page;" coordsize="190,13884" o:gfxdata="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CqWyT+2AAAAAkBAAAPAAAAAAAAAAEAIAAAACIAAABkcnMvZG93bnJldi54&#10;bWxQSwECFAAUAAAACACHTuJALWPkst4CAACaDQAADgAAAAAAAAABACAAAAAnAQAAZHJzL2Uyb0Rv&#10;Yy54bWxQSwUGAAAAAAYABgBZAQAAdwYAAAAA&#10;">
                <o:lock v:ext="edit" grouping="f" rotation="f" text="f" aspectratio="f"/>
                <v:line id="_x0000_s1026" o:spid="_x0000_s1026" o:spt="20" style="position:absolute;left:99;top:0;height:13884;width:0;" filled="f" stroked="t" coordsize="21600,21600" o:gfxdata="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R+eD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shape id="_x0000_s1026" o:spid="_x0000_s1026" o:spt="3" type="#_x0000_t3" style="position:absolute;left:0;top:1392;height:180;width:181;" fillcolor="#FFFFFF" filled="t" stroked="t" coordsize="21600,21600" o:gfxdata="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B7nj7gAAADaAAAA&#10;DwAAAAAAAAABACAAAAAiAAAAZHJzL2Rvd25yZXYueG1sUEsBAhQAFAAAAAgAh07iQDMvBZ47AAAA&#10;OQAAABAAAAAAAAAAAQAgAAAABwEAAGRycy9zaGFwZXhtbC54bWxQSwUGAAAAAAYABgBbAQAAsQMA&#10;AAAA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" type="#_x0000_t3" style="position:absolute;left:10;top:4917;height:180;width:180;" fillcolor="#FFFFFF" filled="t" stroked="t" coordsize="21600,21600" o:gfxdata="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SQhS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" type="#_x0000_t3" style="position:absolute;left:0;top:8430;height:180;width:181;" fillcolor="#FFFFFF" filled="t" stroked="t" coordsize="21600,21600" o:gfxdata="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P9b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" type="#_x0000_t3" style="position:absolute;left:0;top:11952;height:180;width:181;" fillcolor="#FFFFFF" filled="t" stroked="t" coordsize="21600,21600" o:gfxdata="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TAWsC5AAAA2w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黑体"/>
          <w:b/>
          <w:spacing w:val="20"/>
          <w:sz w:val="36"/>
        </w:rPr>
        <w:t xml:space="preserve"> </w:t>
      </w:r>
    </w:p>
    <w:p>
      <w:pPr>
        <w:tabs>
          <w:tab w:val="left" w:pos="7080"/>
        </w:tabs>
        <w:jc w:val="center"/>
        <w:rPr>
          <w:rFonts w:eastAsia="黑体"/>
          <w:color w:val="000000"/>
          <w:sz w:val="36"/>
        </w:rPr>
      </w:pPr>
      <w:r>
        <w:rPr>
          <w:sz w:val="36"/>
          <w:u w:val="single"/>
        </w:rPr>
        <w:t xml:space="preserve">  </w:t>
      </w:r>
      <w:r>
        <w:rPr>
          <w:color w:val="000000"/>
          <w:sz w:val="36"/>
          <w:u w:val="single"/>
        </w:rPr>
        <w:t xml:space="preserve">  </w:t>
      </w:r>
      <w:r>
        <w:rPr>
          <w:rFonts w:hint="eastAsia"/>
          <w:color w:val="000000"/>
          <w:sz w:val="36"/>
          <w:u w:val="single"/>
        </w:rPr>
        <w:t xml:space="preserve">        </w:t>
      </w:r>
      <w:r>
        <w:rPr>
          <w:color w:val="000000"/>
          <w:sz w:val="36"/>
          <w:u w:val="single"/>
        </w:rPr>
        <w:t xml:space="preserve">     </w:t>
      </w:r>
      <w:r>
        <w:rPr>
          <w:rFonts w:eastAsia="黑体"/>
          <w:color w:val="000000"/>
          <w:sz w:val="36"/>
        </w:rPr>
        <w:t>课程教案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4747"/>
        <w:gridCol w:w="500"/>
        <w:gridCol w:w="228"/>
        <w:gridCol w:w="13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57" w:type="dxa"/>
            <w:noWrap w:val="0"/>
            <w:vAlign w:val="top"/>
          </w:tcPr>
          <w:p>
            <w:pPr>
              <w:tabs>
                <w:tab w:val="left" w:pos="7080"/>
              </w:tabs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课次</w:t>
            </w:r>
          </w:p>
        </w:tc>
        <w:tc>
          <w:tcPr>
            <w:tcW w:w="6833" w:type="dxa"/>
            <w:gridSpan w:val="4"/>
            <w:noWrap w:val="0"/>
            <w:vAlign w:val="center"/>
          </w:tcPr>
          <w:p>
            <w:pPr>
              <w:tabs>
                <w:tab w:val="left" w:pos="708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授课方式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（请打√）</w:t>
            </w:r>
          </w:p>
        </w:tc>
        <w:tc>
          <w:tcPr>
            <w:tcW w:w="4747" w:type="dxa"/>
            <w:noWrap w:val="0"/>
            <w:vAlign w:val="center"/>
          </w:tcPr>
          <w:p>
            <w:pPr>
              <w:rPr>
                <w:rFonts w:eastAsia="楷体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理论课</w:t>
            </w:r>
            <w:r>
              <w:rPr>
                <w:rFonts w:hint="eastAsia" w:ascii="宋体" w:hAnsi="宋体" w:cs="宋体"/>
                <w:color w:val="000000"/>
                <w:szCs w:val="21"/>
                <w:bdr w:val="single" w:color="auto" w:sz="4" w:space="0"/>
              </w:rPr>
              <w:t>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讨论课□ 实验课□ 习题课□ 其他□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tabs>
                <w:tab w:val="left" w:pos="708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课时</w:t>
            </w:r>
          </w:p>
          <w:p>
            <w:pPr>
              <w:tabs>
                <w:tab w:val="left" w:pos="708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安排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tabs>
                <w:tab w:val="left" w:pos="708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min）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8290" w:type="dxa"/>
            <w:gridSpan w:val="5"/>
            <w:tcBorders>
              <w:bottom w:val="single" w:color="auto" w:sz="6" w:space="0"/>
            </w:tcBorders>
            <w:noWrap w:val="0"/>
            <w:vAlign w:val="top"/>
          </w:tcPr>
          <w:p>
            <w:pPr>
              <w:tabs>
                <w:tab w:val="left" w:pos="7080"/>
              </w:tabs>
              <w:spacing w:before="6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授课题目（教学章、节或主题）：</w:t>
            </w:r>
          </w:p>
          <w:p>
            <w:pPr>
              <w:autoSpaceDE w:val="0"/>
              <w:autoSpaceDN w:val="0"/>
              <w:adjustRightInd w:val="0"/>
              <w:ind w:firstLine="465"/>
              <w:rPr>
                <w:rFonts w:hint="eastAsia" w:eastAsia="楷体_GB2312"/>
                <w:sz w:val="24"/>
                <w:lang w:val="zh-CN"/>
              </w:rPr>
            </w:pPr>
            <w:r>
              <w:rPr>
                <w:rFonts w:hint="eastAsia" w:eastAsia="楷体_GB2312"/>
                <w:sz w:val="24"/>
              </w:rPr>
              <w:t>1、</w:t>
            </w:r>
          </w:p>
          <w:p>
            <w:pPr>
              <w:autoSpaceDE w:val="0"/>
              <w:autoSpaceDN w:val="0"/>
              <w:adjustRightInd w:val="0"/>
              <w:ind w:firstLine="465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sz w:val="24"/>
                <w:lang w:val="zh-CN"/>
              </w:rPr>
              <w:t>2、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8290" w:type="dxa"/>
            <w:gridSpan w:val="5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教学目的、要求（分掌握、熟悉、了解三个层次）：</w:t>
            </w:r>
          </w:p>
          <w:p>
            <w:pPr>
              <w:autoSpaceDE w:val="0"/>
              <w:autoSpaceDN w:val="0"/>
              <w:adjustRightInd w:val="0"/>
              <w:ind w:firstLine="465"/>
              <w:rPr>
                <w:rFonts w:hint="eastAsia" w:eastAsia="楷体_GB2312"/>
                <w:sz w:val="24"/>
              </w:rPr>
            </w:pPr>
            <w:r>
              <w:rPr>
                <w:rFonts w:eastAsia="楷体_GB2312"/>
                <w:sz w:val="24"/>
                <w:lang w:val="zh-CN"/>
              </w:rPr>
              <w:t>1、</w:t>
            </w:r>
            <w:r>
              <w:rPr>
                <w:rFonts w:hint="eastAsia" w:eastAsia="楷体_GB2312"/>
                <w:sz w:val="24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ind w:firstLine="465"/>
              <w:rPr>
                <w:rFonts w:eastAsia="楷体_GB2312"/>
                <w:sz w:val="24"/>
                <w:lang w:val="zh-CN"/>
              </w:rPr>
            </w:pPr>
            <w:r>
              <w:rPr>
                <w:rFonts w:eastAsia="楷体_GB2312"/>
                <w:sz w:val="24"/>
                <w:lang w:val="zh-CN"/>
              </w:rPr>
              <w:t>2、</w:t>
            </w:r>
          </w:p>
          <w:p>
            <w:pPr>
              <w:autoSpaceDE w:val="0"/>
              <w:autoSpaceDN w:val="0"/>
              <w:adjustRightInd w:val="0"/>
              <w:ind w:firstLine="465"/>
              <w:rPr>
                <w:rFonts w:hint="eastAsia" w:eastAsia="楷体_GB2312"/>
                <w:sz w:val="24"/>
              </w:rPr>
            </w:pPr>
            <w:r>
              <w:rPr>
                <w:rFonts w:eastAsia="楷体_GB2312"/>
                <w:sz w:val="24"/>
                <w:lang w:val="zh-CN"/>
              </w:rPr>
              <w:t>3、</w:t>
            </w:r>
            <w:r>
              <w:rPr>
                <w:rFonts w:hint="eastAsia" w:eastAsia="楷体_GB2312"/>
                <w:sz w:val="24"/>
              </w:rPr>
              <w:t xml:space="preserve">   </w:t>
            </w:r>
          </w:p>
          <w:p>
            <w:pPr>
              <w:autoSpaceDE w:val="0"/>
              <w:autoSpaceDN w:val="0"/>
              <w:adjustRightInd w:val="0"/>
              <w:ind w:firstLine="360" w:firstLineChars="150"/>
              <w:rPr>
                <w:rStyle w:val="7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  <w:lang w:val="zh-CN"/>
              </w:rPr>
              <w:t>4、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8290" w:type="dxa"/>
            <w:gridSpan w:val="5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7080"/>
              </w:tabs>
              <w:spacing w:before="6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教学重点及难点：</w:t>
            </w:r>
          </w:p>
          <w:p>
            <w:pPr>
              <w:autoSpaceDE w:val="0"/>
              <w:autoSpaceDN w:val="0"/>
              <w:adjustRightInd w:val="0"/>
              <w:rPr>
                <w:rFonts w:eastAsia="楷体_GB2312"/>
                <w:sz w:val="24"/>
                <w:lang w:val="zh-CN"/>
              </w:rPr>
            </w:pPr>
            <w:r>
              <w:rPr>
                <w:rFonts w:eastAsia="楷体_GB2312"/>
                <w:color w:val="000000"/>
                <w:sz w:val="24"/>
              </w:rPr>
              <w:t xml:space="preserve">   </w:t>
            </w:r>
            <w:r>
              <w:rPr>
                <w:rFonts w:eastAsia="楷体_GB2312"/>
                <w:sz w:val="24"/>
                <w:lang w:val="zh-CN"/>
              </w:rPr>
              <w:t xml:space="preserve"> 难点：</w:t>
            </w:r>
          </w:p>
          <w:p>
            <w:pPr>
              <w:autoSpaceDE w:val="0"/>
              <w:autoSpaceDN w:val="0"/>
              <w:adjustRightInd w:val="0"/>
              <w:ind w:firstLine="465"/>
              <w:rPr>
                <w:rFonts w:hint="eastAsia" w:eastAsia="楷体_GB2312"/>
                <w:sz w:val="24"/>
                <w:lang w:val="zh-CN"/>
              </w:rPr>
            </w:pPr>
            <w:r>
              <w:rPr>
                <w:rFonts w:eastAsia="楷体_GB2312"/>
                <w:sz w:val="24"/>
                <w:lang w:val="zh-CN"/>
              </w:rPr>
              <w:t>1、</w:t>
            </w:r>
          </w:p>
          <w:p>
            <w:pPr>
              <w:autoSpaceDE w:val="0"/>
              <w:autoSpaceDN w:val="0"/>
              <w:adjustRightInd w:val="0"/>
              <w:ind w:firstLine="465"/>
              <w:rPr>
                <w:rFonts w:eastAsia="楷体_GB2312"/>
                <w:sz w:val="24"/>
                <w:lang w:val="zh-CN"/>
              </w:rPr>
            </w:pPr>
            <w:r>
              <w:rPr>
                <w:rFonts w:eastAsia="楷体_GB2312"/>
                <w:sz w:val="24"/>
                <w:lang w:val="zh-CN"/>
              </w:rPr>
              <w:t>重点：</w:t>
            </w:r>
          </w:p>
          <w:p>
            <w:pPr>
              <w:autoSpaceDE w:val="0"/>
              <w:autoSpaceDN w:val="0"/>
              <w:adjustRightInd w:val="0"/>
              <w:ind w:firstLine="465"/>
              <w:rPr>
                <w:rFonts w:hint="eastAsia" w:eastAsia="楷体_GB2312"/>
                <w:sz w:val="24"/>
                <w:lang w:val="zh-CN"/>
              </w:rPr>
            </w:pPr>
            <w:r>
              <w:rPr>
                <w:rFonts w:eastAsia="楷体_GB2312"/>
                <w:sz w:val="24"/>
                <w:lang w:val="zh-CN"/>
              </w:rPr>
              <w:t>1、</w:t>
            </w:r>
          </w:p>
          <w:p>
            <w:pPr>
              <w:autoSpaceDE w:val="0"/>
              <w:autoSpaceDN w:val="0"/>
              <w:adjustRightInd w:val="0"/>
              <w:ind w:firstLine="465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sz w:val="24"/>
                <w:lang w:val="zh-CN"/>
              </w:rPr>
              <w:t>2、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70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7080"/>
              </w:tabs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 学 基 本 内 容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7080"/>
              </w:tabs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方法及手段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4" w:hRule="atLeast"/>
        </w:trPr>
        <w:tc>
          <w:tcPr>
            <w:tcW w:w="6704" w:type="dxa"/>
            <w:gridSpan w:val="3"/>
            <w:noWrap w:val="0"/>
            <w:vAlign w:val="top"/>
          </w:tcPr>
          <w:p>
            <w:pPr>
              <w:tabs>
                <w:tab w:val="left" w:pos="7080"/>
              </w:tabs>
              <w:spacing w:before="100" w:beforeAutospacing="1" w:after="100" w:afterAutospacing="1"/>
              <w:rPr>
                <w:rFonts w:hint="eastAsia" w:eastAsia="楷体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100" w:beforeAutospacing="1" w:after="100" w:afterAutospacing="1"/>
              <w:rPr>
                <w:rFonts w:hint="eastAsia" w:eastAsia="楷体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100" w:beforeAutospacing="1" w:after="100" w:afterAutospacing="1"/>
              <w:rPr>
                <w:rFonts w:hint="eastAsia" w:eastAsia="楷体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100" w:beforeAutospacing="1" w:after="100" w:afterAutospacing="1"/>
              <w:rPr>
                <w:rFonts w:hint="eastAsia" w:eastAsia="楷体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100" w:beforeAutospacing="1" w:after="100" w:afterAutospacing="1"/>
              <w:rPr>
                <w:rFonts w:hint="eastAsia" w:eastAsia="楷体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100" w:beforeAutospacing="1" w:after="100" w:afterAutospacing="1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eastAsia="楷体_GB2312"/>
                <w:color w:val="000000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1787" w:tblpY="302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5"/>
        <w:gridCol w:w="14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76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7080"/>
              </w:tabs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 学 基 本 内 容</w:t>
            </w:r>
          </w:p>
        </w:tc>
        <w:tc>
          <w:tcPr>
            <w:tcW w:w="147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7080"/>
              </w:tabs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方法及手段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765" w:type="dxa"/>
            <w:noWrap w:val="0"/>
            <w:vAlign w:val="top"/>
          </w:tcPr>
          <w:p>
            <w:pPr>
              <w:tabs>
                <w:tab w:val="left" w:pos="7080"/>
              </w:tabs>
              <w:spacing w:before="60"/>
              <w:rPr>
                <w:rFonts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tabs>
                <w:tab w:val="left" w:pos="7080"/>
              </w:tabs>
              <w:spacing w:before="60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6765" w:type="dxa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教 学 基 本 内 容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方法及手段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</w:trPr>
        <w:tc>
          <w:tcPr>
            <w:tcW w:w="676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</w:t>
            </w:r>
          </w:p>
          <w:p>
            <w:pPr>
              <w:autoSpaceDE w:val="0"/>
              <w:autoSpaceDN w:val="0"/>
              <w:adjustRightInd w:val="0"/>
              <w:rPr>
                <w:rFonts w:hint="eastAsia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  <w:p>
            <w:pPr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</w:trPr>
        <w:tc>
          <w:tcPr>
            <w:tcW w:w="8240" w:type="dxa"/>
            <w:gridSpan w:val="2"/>
            <w:noWrap w:val="0"/>
            <w:vAlign w:val="top"/>
          </w:tcPr>
          <w:p>
            <w:pPr>
              <w:tabs>
                <w:tab w:val="left" w:pos="7080"/>
              </w:tabs>
              <w:spacing w:before="6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 w:val="24"/>
              </w:rPr>
              <w:t>作业：</w:t>
            </w: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tabs>
                <w:tab w:val="left" w:pos="7080"/>
              </w:tabs>
              <w:spacing w:before="60"/>
              <w:ind w:firstLine="420"/>
              <w:rPr>
                <w:rFonts w:hint="eastAsia" w:eastAsia="楷体_GB2312"/>
                <w:sz w:val="24"/>
                <w:lang w:val="zh-CN"/>
              </w:rPr>
            </w:pPr>
            <w:r>
              <w:rPr>
                <w:rFonts w:eastAsia="楷体_GB2312"/>
                <w:sz w:val="24"/>
                <w:lang w:val="zh-CN"/>
              </w:rPr>
              <w:t>1、</w:t>
            </w:r>
          </w:p>
          <w:p>
            <w:pPr>
              <w:tabs>
                <w:tab w:val="left" w:pos="7080"/>
              </w:tabs>
              <w:spacing w:before="60"/>
              <w:ind w:firstLine="420"/>
              <w:rPr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sz w:val="24"/>
                <w:lang w:val="zh-CN"/>
              </w:rPr>
              <w:t>2、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</w:p>
          <w:p>
            <w:pPr>
              <w:tabs>
                <w:tab w:val="left" w:pos="7080"/>
              </w:tabs>
              <w:spacing w:before="60"/>
              <w:ind w:firstLine="420"/>
              <w:rPr>
                <w:color w:val="000000"/>
                <w:kern w:val="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ind w:firstLine="420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240" w:type="dxa"/>
            <w:gridSpan w:val="2"/>
            <w:noWrap w:val="0"/>
            <w:vAlign w:val="top"/>
          </w:tcPr>
          <w:p>
            <w:pPr>
              <w:tabs>
                <w:tab w:val="left" w:pos="7080"/>
              </w:tabs>
              <w:spacing w:before="6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课后小结：</w:t>
            </w:r>
          </w:p>
          <w:p>
            <w:pPr>
              <w:tabs>
                <w:tab w:val="left" w:pos="7080"/>
              </w:tabs>
              <w:spacing w:before="60"/>
              <w:rPr>
                <w:rFonts w:hint="eastAsia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rFonts w:hint="eastAsia"/>
                <w:color w:val="000000"/>
                <w:sz w:val="24"/>
              </w:rPr>
            </w:pPr>
          </w:p>
          <w:p>
            <w:pPr>
              <w:tabs>
                <w:tab w:val="left" w:pos="7080"/>
              </w:tabs>
              <w:spacing w:before="60"/>
              <w:rPr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_x0002__GB2312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E0E37"/>
    <w:rsid w:val="417963D6"/>
    <w:rsid w:val="6CAE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uiPriority w:val="99"/>
    <w:pPr>
      <w:ind w:left="2500" w:leftChars="2500"/>
    </w:pPr>
    <w:rPr>
      <w:rFonts w:ascii="Times New Roman" w:hAnsi="Times New Roman" w:eastAsia="华文中宋"/>
      <w:sz w:val="32"/>
      <w:szCs w:val="24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Times New Roman"/>
      <w:color w:val="000000"/>
      <w:kern w:val="0"/>
      <w:sz w:val="24"/>
      <w:szCs w:val="24"/>
    </w:rPr>
  </w:style>
  <w:style w:type="character" w:customStyle="1" w:styleId="7">
    <w:name w:val="hosp1"/>
    <w:basedOn w:val="6"/>
    <w:qFormat/>
    <w:uiPriority w:val="0"/>
    <w:rPr>
      <w:rFonts w:hint="default" w:ascii="_x0002__GB2312" w:hAnsi="_x0002__GB2312"/>
      <w:color w:val="8B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2019-11-01T04:30:00Z</dcterms:created>
  <dc:creator>W</dc:creator>
  <cp:lastModifiedBy>W</cp:lastModifiedBy>
  <dcterms:modified xsi:type="dcterms:W3CDTF">2019-11-01T04:32:08Z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